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Evan Bunis, Vinny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Curta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Nick Roberson and Ziggy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Thetard</w:t>
      </w:r>
      <w:proofErr w:type="spellEnd"/>
    </w:p>
    <w:p w:rsidR="0076190C" w:rsidRDefault="0076190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Ahmed,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Insanul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2013. “Scarface Breaks Down His 25 Most Essential Songs”.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Complex</w:t>
      </w:r>
    </w:p>
    <w:p w:rsidR="0076190C" w:rsidRDefault="00EB6FA9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http://www.complex.com/music/2013/01/scarface-breaks-down-his-25-most-essential-songs/geto-boys-my-mind-playing-tricks-on-me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Jacques. 1977. “Nois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e: The Political Economy of Music.” University of Minnesota Press, Minnesota, US. </w:t>
      </w:r>
      <w:bookmarkStart w:id="0" w:name="_GoBack"/>
      <w:bookmarkEnd w:id="0"/>
    </w:p>
    <w:p w:rsidR="0076190C" w:rsidRDefault="00EB6FA9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Genius. 2017.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Boys - We Can’t Be Stopped Album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Tracklist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Genius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https://genius.com/albums/Geto-boys/We-can-t-be-stopped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Boys. 2015. “History”.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Getoboys.net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http://getoboys.net/biography/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Boys. 2017.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Boys”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Wikipedia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4">
        <w:r>
          <w:rPr>
            <w:rFonts w:ascii="Times New Roman" w:eastAsia="Times New Roman" w:hAnsi="Times New Roman" w:cs="Times New Roman"/>
            <w:sz w:val="24"/>
            <w:szCs w:val="24"/>
          </w:rPr>
          <w:t>https://en.wikipedia.org/wiki/Geto_Boys</w:t>
        </w:r>
      </w:hyperlink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LettySetGo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lesleysteele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herChoyce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2017. “How Logic, Lil Uzi Vert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XXXtentacion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Put Mental Health Center Stage in Hip-Hop.”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Genius</w:t>
      </w:r>
    </w:p>
    <w:p w:rsidR="0076190C" w:rsidRDefault="00EB6FA9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https://genius.com/a/how-logic-lil-uzi-vert-and-xxxt</w:t>
      </w:r>
      <w:r>
        <w:rPr>
          <w:rFonts w:ascii="Times New Roman" w:eastAsia="Times New Roman" w:hAnsi="Times New Roman" w:cs="Times New Roman"/>
          <w:sz w:val="24"/>
          <w:szCs w:val="24"/>
        </w:rPr>
        <w:t>entacion-put-mental-health-center-stage-in-hip-hop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Rolling Stone. 2012. “50 Greatest Hip-Hop Songs of All-Time.”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Rolling Stone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190C" w:rsidRDefault="00EB6FA9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http://www.rollingstone.com/music/lists/the-50-greatest-hip-hop-songs-of-all-time-20121205/geto-boys-mind-playing-tricks-on-me-1</w:t>
      </w:r>
      <w:r>
        <w:rPr>
          <w:rFonts w:ascii="Times New Roman" w:eastAsia="Times New Roman" w:hAnsi="Times New Roman" w:cs="Times New Roman"/>
          <w:sz w:val="24"/>
          <w:szCs w:val="24"/>
        </w:rPr>
        <w:t>9691231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Schiche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Ericka. 2015. “The Musical and Cinematic Origins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Boys.”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Houston Press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6190C" w:rsidRDefault="00EB6FA9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http://www.houstonpress.com/music/the-musical-and-cinematic-origins-of-the-geto-boys-7499852</w:t>
      </w:r>
    </w:p>
    <w:p w:rsidR="0076190C" w:rsidRDefault="00EB6FA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Vice Staff. 2016. “Rapper Bushwick Bill Tells Us How He Lost 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Eye on PCP.”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Vice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6190C" w:rsidRDefault="00EB6FA9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https://www.vice.com/en_us/article/8geavp/party-legends-ep-3</w:t>
      </w:r>
    </w:p>
    <w:sectPr w:rsidR="0076190C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190C"/>
    <w:rsid w:val="0076190C"/>
    <w:rsid w:val="00E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78158"/>
  <w15:docId w15:val="{A8038B28-273B-4225-98B7-9B0B9A11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.wikipedia.org/wiki/Geto_Bo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Evan Bunis</cp:lastModifiedBy>
  <cp:revision>2</cp:revision>
  <dcterms:created xsi:type="dcterms:W3CDTF">2017-12-14T03:27:00Z</dcterms:created>
  <dcterms:modified xsi:type="dcterms:W3CDTF">2017-12-14T03:27:00Z</dcterms:modified>
</cp:coreProperties>
</file>